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5C6757" w:rsidR="00FA0877" w:rsidRPr="00A665F9" w:rsidRDefault="002A552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20, 2024 - October 26,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C21EE6C" w:rsidR="00892FF1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74749B1" w:rsidR="00247A09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6B8624E" w:rsidR="00892FF1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42A28AC" w:rsidR="00247A09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EC9C51C" w:rsidR="00892FF1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FF41D59" w:rsidR="00247A09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B0C001B" w:rsidR="008A7A6A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134A3B1" w:rsidR="00247A09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8715EAA" w:rsidR="008A7A6A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A3468AB" w:rsidR="00247A09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ED80B38" w:rsidR="008A7A6A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AAB9835" w:rsidR="00247A09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6F7A0D7" w:rsidR="008A7A6A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69F3BA9" w:rsidR="00247A09" w:rsidRPr="00A665F9" w:rsidRDefault="002A55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A552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A5524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