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6491633" w:rsidR="00FA0877" w:rsidRPr="00A665F9" w:rsidRDefault="00AE7FC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18, 2024 - November 24,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FAC769D" w:rsidR="00892FF1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B9BCB6A" w:rsidR="00247A09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61F4B44" w:rsidR="00892FF1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D001CF2" w:rsidR="00247A09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BFA7B4B" w:rsidR="00892FF1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FE99D43" w:rsidR="00247A09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ED4BA4A" w:rsidR="008A7A6A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5B5E6A1" w:rsidR="00247A09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A451961" w:rsidR="008A7A6A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BEF010E" w:rsidR="00247A09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661F926" w:rsidR="008A7A6A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0983B5C" w:rsidR="00247A09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A2362E1" w:rsidR="008A7A6A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55E90E6" w:rsidR="00247A09" w:rsidRPr="00A665F9" w:rsidRDefault="00AE7FC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E7FC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E7FCD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