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31262A" w:rsidR="00FA0877" w:rsidRPr="00A665F9" w:rsidRDefault="009F186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30, 2024 - January 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F8314C" w:rsidR="00892FF1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9D4247C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8D7B00" w:rsidR="00892FF1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835035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C6B51C" w:rsidR="00892FF1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079E2B8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DA8606" w:rsidR="008A7A6A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2169B82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258F56" w:rsidR="008A7A6A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397D84D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5AEECF" w:rsidR="008A7A6A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C981CB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3567B9" w:rsidR="008A7A6A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042F65" w:rsidR="00247A09" w:rsidRPr="00A665F9" w:rsidRDefault="009F18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F186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F186A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