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5340D3" w:rsidR="00FA0877" w:rsidRPr="00A665F9" w:rsidRDefault="00E364B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26, 2025 - February 1,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3EF8C9B" w:rsidR="00892FF1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4B9C8A9" w:rsidR="00247A09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298E634" w:rsidR="00892FF1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73D977C" w:rsidR="00247A09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94058A5" w:rsidR="00892FF1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CB1E9DD" w:rsidR="00247A09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063989C" w:rsidR="008A7A6A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884F330" w:rsidR="00247A09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F0C1EC7" w:rsidR="008A7A6A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701E9BB" w:rsidR="00247A09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39BDE6A" w:rsidR="008A7A6A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273A328" w:rsidR="00247A09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ABFA2E9" w:rsidR="008A7A6A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E80F2A1" w:rsidR="00247A09" w:rsidRPr="00A665F9" w:rsidRDefault="00E36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364B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364BF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