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C93647" w:rsidR="00FA0877" w:rsidRPr="00A665F9" w:rsidRDefault="009B08D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2, 2025 - February 8,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6511DAF" w:rsidR="00892FF1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A9C0171" w:rsidR="00247A09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991C5DE" w:rsidR="00892FF1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B991576" w:rsidR="00247A09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90EFBE5" w:rsidR="00892FF1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75D4DE7" w:rsidR="00247A09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8C4FF17" w:rsidR="008A7A6A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8635318" w:rsidR="00247A09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1B5D24F" w:rsidR="008A7A6A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B600F10" w:rsidR="00247A09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6860E2C" w:rsidR="008A7A6A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A79262F" w:rsidR="00247A09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F2DBEDE" w:rsidR="008A7A6A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24265A7" w:rsidR="00247A09" w:rsidRPr="00A665F9" w:rsidRDefault="009B08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B08D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B08D7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