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2E4F82" w:rsidR="00FA0877" w:rsidRPr="00A665F9" w:rsidRDefault="0018353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23, 2025 - June 29,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79365D" w:rsidR="00892FF1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8BEC79B" w:rsidR="00247A09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8E9951" w:rsidR="00892FF1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A98FEEF" w:rsidR="00247A09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E04633" w:rsidR="00892FF1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0414BCA" w:rsidR="00247A09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9DA6B1" w:rsidR="008A7A6A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F4CD28C" w:rsidR="00247A09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00DEED1" w:rsidR="008A7A6A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BFE6361" w:rsidR="00247A09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545CD2" w:rsidR="008A7A6A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23FDFB4" w:rsidR="00247A09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0801409" w:rsidR="008A7A6A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7F3F50E" w:rsidR="00247A09" w:rsidRPr="00A665F9" w:rsidRDefault="001835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8353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8353C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