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D1DD9E" w:rsidR="00FA0877" w:rsidRPr="00A665F9" w:rsidRDefault="006545B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6, 2025 - July 12,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D668AF" w:rsidR="00892FF1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B514EF1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75A4F3" w:rsidR="00892FF1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B6CBEA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B1CB11" w:rsidR="00892FF1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FF6E63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9AC454" w:rsidR="008A7A6A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254DFE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04DE68" w:rsidR="008A7A6A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0B1B9EE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14F70C" w:rsidR="008A7A6A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0850E90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6FF973" w:rsidR="008A7A6A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4C304EF" w:rsidR="00247A09" w:rsidRPr="00A665F9" w:rsidRDefault="006545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545B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545B8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