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93762A" w:rsidR="00FA0877" w:rsidRPr="00A665F9" w:rsidRDefault="0012368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5, 2025 - October 11,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BCDF62" w:rsidR="00892FF1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4AB87B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4B3752" w:rsidR="00892FF1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7664CC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608873" w:rsidR="00892FF1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1F4F50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3E7660" w:rsidR="008A7A6A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5C1C3CD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9167B4" w:rsidR="008A7A6A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95E832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92D391" w:rsidR="008A7A6A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74026B7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9E90850" w:rsidR="008A7A6A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9283DC" w:rsidR="00247A09" w:rsidRPr="00A665F9" w:rsidRDefault="001236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2368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2368B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