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713B7C5" w:rsidR="00FA0877" w:rsidRPr="00A665F9" w:rsidRDefault="00E4712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9, 2025 - November 15,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5845899" w:rsidR="00892FF1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D91A717" w:rsidR="00247A09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2F13D4" w:rsidR="00892FF1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D5E4C50" w:rsidR="00247A09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79F1B4" w:rsidR="00892FF1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7C2897F" w:rsidR="00247A09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63A1C6" w:rsidR="008A7A6A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45E6623" w:rsidR="00247A09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29AAD9" w:rsidR="008A7A6A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C292AD" w:rsidR="00247A09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4B9678E" w:rsidR="008A7A6A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546F2B9" w:rsidR="00247A09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B725A8" w:rsidR="008A7A6A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109E833" w:rsidR="00247A09" w:rsidRPr="00A665F9" w:rsidRDefault="00E471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4712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4712C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