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A9F844" w:rsidR="00FA0877" w:rsidRPr="00A665F9" w:rsidRDefault="00D468B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30, 2025 - December 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E207CB" w:rsidR="00892FF1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DF1D8ED" w:rsidR="00247A09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EBF7686" w:rsidR="00892FF1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9A7E894" w:rsidR="00247A09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7D72CA4" w:rsidR="00892FF1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8FB4A12" w:rsidR="00247A09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7EB50EB" w:rsidR="008A7A6A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FE0620F" w:rsidR="00247A09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F5448B" w:rsidR="008A7A6A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EDB7CF" w:rsidR="00247A09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CE7D4E" w:rsidR="008A7A6A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B9D49B0" w:rsidR="00247A09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72F561" w:rsidR="008A7A6A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890CFD" w:rsidR="00247A09" w:rsidRPr="00A665F9" w:rsidRDefault="00D468B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468B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468B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