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0FB949D" w:rsidR="00FA0877" w:rsidRPr="00A665F9" w:rsidRDefault="001674F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4, 2026 - January 10,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8CA230" w:rsidR="00892FF1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D1CC3C8" w:rsidR="00247A09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508F952" w:rsidR="00892FF1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5C48971" w:rsidR="00247A09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C495C27" w:rsidR="00892FF1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DA058E2" w:rsidR="00247A09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D44BEC" w:rsidR="008A7A6A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428E531" w:rsidR="00247A09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8E8D9BF" w:rsidR="008A7A6A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4D594EF" w:rsidR="00247A09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A4D1DFA" w:rsidR="008A7A6A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A724ECE" w:rsidR="00247A09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AB0244E" w:rsidR="008A7A6A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C47B9CF" w:rsidR="00247A09" w:rsidRPr="00A665F9" w:rsidRDefault="001674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674F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674FE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