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17FE065" w:rsidR="00FA0877" w:rsidRPr="00A665F9" w:rsidRDefault="00B422F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17, 2026 - May 23,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7B9BA9" w:rsidR="00892FF1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4B679D5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ED818A7" w:rsidR="00892FF1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D21C067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F44703F" w:rsidR="00892FF1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00161D9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7B7BB12" w:rsidR="008A7A6A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835DA73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E329B80" w:rsidR="008A7A6A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5226934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D2C9B58" w:rsidR="008A7A6A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E429457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A2A6965" w:rsidR="008A7A6A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24A025" w:rsidR="00247A09" w:rsidRPr="00A665F9" w:rsidRDefault="00B422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422F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422F5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