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59C3125" w:rsidR="00FA0877" w:rsidRPr="00A665F9" w:rsidRDefault="00F721F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1, 2026 - June 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38F88F" w:rsidR="00892FF1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B921686" w:rsidR="00247A09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B1DCD0" w:rsidR="00892FF1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CC8B5EE" w:rsidR="00247A09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E62E30" w:rsidR="00892FF1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1C6CD1C" w:rsidR="00247A09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364627" w:rsidR="008A7A6A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A5E0AB5" w:rsidR="00247A09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18C273" w:rsidR="008A7A6A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A46B631" w:rsidR="00247A09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2D54DC" w:rsidR="008A7A6A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1B15A7B" w:rsidR="00247A09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E359AF" w:rsidR="008A7A6A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F145B0" w:rsidR="00247A09" w:rsidRPr="00A665F9" w:rsidRDefault="00F721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721F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721FC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