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59C3125" w:rsidR="00FA0877" w:rsidRPr="00A665F9" w:rsidRDefault="00F721F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1, 2026 - June 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38F88F" w:rsidR="00892FF1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B921686" w:rsidR="00247A09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B1DCD0" w:rsidR="00892FF1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CC8B5EE" w:rsidR="00247A09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8E62E30" w:rsidR="00892FF1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1C6CD1C" w:rsidR="00247A09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364627" w:rsidR="008A7A6A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A5E0AB5" w:rsidR="00247A09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18C273" w:rsidR="008A7A6A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A46B631" w:rsidR="00247A09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2D54DC" w:rsidR="008A7A6A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1B15A7B" w:rsidR="00247A09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BE359AF" w:rsidR="008A7A6A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2F145B0" w:rsidR="00247A09" w:rsidRPr="00A665F9" w:rsidRDefault="00F721F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721F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721FC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