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4C6E6A1" w:rsidR="00FA0877" w:rsidRPr="00A665F9" w:rsidRDefault="00740EE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13, 2026 - July 19,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2FE0A2" w:rsidR="00892FF1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823BE99" w:rsidR="00247A09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C208306" w:rsidR="00892FF1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B047057" w:rsidR="00247A09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4E1542" w:rsidR="00892FF1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8498059" w:rsidR="00247A09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EBAA72" w:rsidR="008A7A6A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E3AB36E" w:rsidR="00247A09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54425A" w:rsidR="008A7A6A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2E303C5" w:rsidR="00247A09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588390A" w:rsidR="008A7A6A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BF45080" w:rsidR="00247A09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7D10DF" w:rsidR="008A7A6A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3A03217" w:rsidR="00247A09" w:rsidRPr="00A665F9" w:rsidRDefault="00740EE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40EE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40EED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