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A8A4C2" w:rsidR="00FA0877" w:rsidRPr="00A665F9" w:rsidRDefault="004862F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16, 2026 - November 22,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03FF9CA" w:rsidR="00892FF1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67150C6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A688F66" w:rsidR="00892FF1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6014E18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02E884" w:rsidR="00892FF1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DDFDDBA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AE8B91" w:rsidR="008A7A6A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03020B8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3BA24FF" w:rsidR="008A7A6A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1123E69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025BDD" w:rsidR="008A7A6A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4A9C64E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2993B1" w:rsidR="008A7A6A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BFC2F89" w:rsidR="00247A09" w:rsidRPr="00A665F9" w:rsidRDefault="004862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862F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862FC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