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88C926" w:rsidR="00FA0877" w:rsidRPr="00A665F9" w:rsidRDefault="0074297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22, 2027 - March 28,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51C9DA4" w:rsidR="00892FF1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4244015" w:rsidR="00247A09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B6779A0" w:rsidR="00892FF1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F405625" w:rsidR="00247A09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4FE091" w:rsidR="00892FF1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FB3AF40" w:rsidR="00247A09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E20AA3" w:rsidR="008A7A6A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38EB6D8" w:rsidR="00247A09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E6403A" w:rsidR="008A7A6A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5104C74" w:rsidR="00247A09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3C0590" w:rsidR="008A7A6A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6D1586C" w:rsidR="00247A09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D1A424" w:rsidR="008A7A6A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A357E4C" w:rsidR="00247A09" w:rsidRPr="00A665F9" w:rsidRDefault="007429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4297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42971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