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DE90BD5" w:rsidR="00FA0877" w:rsidRPr="00A665F9" w:rsidRDefault="003268F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13, 2027 - June 19,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CD07BBD" w:rsidR="00892FF1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2BA0FF3" w:rsidR="00247A09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3CED87A" w:rsidR="00892FF1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1C115D7" w:rsidR="00247A09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7A2B6E6" w:rsidR="00892FF1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A04057C" w:rsidR="00247A09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E0752FC" w:rsidR="008A7A6A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9B0B008" w:rsidR="00247A09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63A39FE" w:rsidR="008A7A6A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D96BEC6" w:rsidR="00247A09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2C2C26E" w:rsidR="008A7A6A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32900EC" w:rsidR="00247A09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566395A" w:rsidR="008A7A6A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11462F7" w:rsidR="00247A09" w:rsidRPr="00A665F9" w:rsidRDefault="003268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268F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268F6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