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DCB31A" w:rsidR="00FA0877" w:rsidRPr="00A665F9" w:rsidRDefault="00F6471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21, 2027 - November 27,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80F1E1F" w:rsidR="00892FF1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CEB87BB" w:rsidR="00247A09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870863" w:rsidR="00892FF1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A3E919E" w:rsidR="00247A09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5120729" w:rsidR="00892FF1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0ED1FCB" w:rsidR="00247A09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3D48363" w:rsidR="008A7A6A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3D11D17" w:rsidR="00247A09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A9BE2BB" w:rsidR="008A7A6A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5D426D8" w:rsidR="00247A09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DD92B3C" w:rsidR="008A7A6A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1679D98" w:rsidR="00247A09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2DD5A2F" w:rsidR="008A7A6A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6016244" w:rsidR="00247A09" w:rsidRPr="00A665F9" w:rsidRDefault="00F647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6471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64715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