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64DF62C" w:rsidR="00FA0877" w:rsidRPr="00A665F9" w:rsidRDefault="00871B4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13, 2028 - March 19, 2028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00D41A" w:rsidR="00892FF1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E2496DB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8CDA79B" w:rsidR="00892FF1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58BB857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6B233B" w:rsidR="00892FF1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60627B7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2EAFEF" w:rsidR="008A7A6A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7EA861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560C2F3" w:rsidR="008A7A6A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59909FE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0DA6F4" w:rsidR="008A7A6A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0F4847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7BA1F6C" w:rsidR="008A7A6A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9283773" w:rsidR="00247A09" w:rsidRPr="00A665F9" w:rsidRDefault="00871B4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1B4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1B42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