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3FE0A2" w:rsidR="00FA0877" w:rsidRPr="00A665F9" w:rsidRDefault="00495AA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8, 2028 - May 14,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44BF798" w:rsidR="00892FF1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9672073" w:rsidR="00247A09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993EDFF" w:rsidR="00892FF1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B404727" w:rsidR="00247A09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157D3A2" w:rsidR="00892FF1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C19424D" w:rsidR="00247A09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D81B247" w:rsidR="008A7A6A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49C997E" w:rsidR="00247A09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458B47" w:rsidR="008A7A6A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81E47A9" w:rsidR="00247A09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26DCE28" w:rsidR="008A7A6A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7FC40FA" w:rsidR="00247A09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82E499C" w:rsidR="008A7A6A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7534F91" w:rsidR="00247A09" w:rsidRPr="00A665F9" w:rsidRDefault="00495A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95AA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95AA6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