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1ED9BBF" w:rsidR="00FA0877" w:rsidRPr="00A665F9" w:rsidRDefault="00137CC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31, 2028 - August 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C37A7BD" w:rsidR="00892FF1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37F1D3C" w:rsidR="00247A09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34E82A" w:rsidR="00892FF1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B388B15" w:rsidR="00247A09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6F253C" w:rsidR="00892FF1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1255104" w:rsidR="00247A09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B6A539F" w:rsidR="008A7A6A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42E9FFB" w:rsidR="00247A09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3DA63E0" w:rsidR="008A7A6A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FDABC2B" w:rsidR="00247A09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C0DA920" w:rsidR="008A7A6A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988B603" w:rsidR="00247A09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80D480" w:rsidR="008A7A6A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33680E2" w:rsidR="00247A09" w:rsidRPr="00A665F9" w:rsidRDefault="00137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37CC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37CC6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