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C3D8B4" w:rsidR="00FA0877" w:rsidRPr="00A665F9" w:rsidRDefault="00F3453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28, 2028 - September 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666692" w:rsidR="00892FF1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4409862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E6E5E0" w:rsidR="00892FF1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7A5F1B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1F203C" w:rsidR="00892FF1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362D059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E2F6171" w:rsidR="008A7A6A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D263265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FA014F" w:rsidR="008A7A6A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329A9B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62397D" w:rsidR="008A7A6A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A7A33B1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16BCA7" w:rsidR="008A7A6A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987D7E9" w:rsidR="00247A09" w:rsidRPr="00A665F9" w:rsidRDefault="00F345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3453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3453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