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E4E0A9" w:rsidR="00FA0877" w:rsidRPr="00A665F9" w:rsidRDefault="008705D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4, 2028 - December 10,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415753" w:rsidR="00892FF1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120382D" w:rsidR="00247A09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4AF63A3" w:rsidR="00892FF1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262B3C3" w:rsidR="00247A09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0AC1767" w:rsidR="00892FF1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9E64E9D" w:rsidR="00247A09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EBEA40" w:rsidR="008A7A6A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696AF45" w:rsidR="00247A09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443B07" w:rsidR="008A7A6A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12FCF19" w:rsidR="00247A09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C633F7" w:rsidR="008A7A6A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1F86121" w:rsidR="00247A09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B618DB5" w:rsidR="008A7A6A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07CF447" w:rsidR="00247A09" w:rsidRPr="00A665F9" w:rsidRDefault="008705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05D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05DA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