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609B75" w:rsidR="00FA0877" w:rsidRPr="00A665F9" w:rsidRDefault="00986A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31, 2028 - January 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53DCB7" w:rsidR="00892FF1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AAB222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0FE79B" w:rsidR="00892FF1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680533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B45FDF" w:rsidR="00892FF1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C248CE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2FF1FD" w:rsidR="008A7A6A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210709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5DE19B" w:rsidR="008A7A6A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761586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DFD693" w:rsidR="008A7A6A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AF38A4A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0761CE" w:rsidR="008A7A6A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81AFA35" w:rsidR="00247A09" w:rsidRPr="00A665F9" w:rsidRDefault="00986A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6A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6AC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