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E6C005" w:rsidR="00FA0877" w:rsidRPr="00A665F9" w:rsidRDefault="00D7291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14, 2029 - January 20,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1A605B6" w:rsidR="00892FF1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FB2BA69" w:rsidR="00247A09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B79D20" w:rsidR="00892FF1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F791D18" w:rsidR="00247A09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D4382E" w:rsidR="00892FF1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175B251" w:rsidR="00247A09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A0268DE" w:rsidR="008A7A6A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C5528FF" w:rsidR="00247A09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7FD233" w:rsidR="008A7A6A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D032676" w:rsidR="00247A09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181376E" w:rsidR="008A7A6A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EFD22F6" w:rsidR="00247A09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D872B7" w:rsidR="008A7A6A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802CDE0" w:rsidR="00247A09" w:rsidRPr="00A665F9" w:rsidRDefault="00D7291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7291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2916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