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263D13" w:rsidR="00FA0877" w:rsidRPr="00A665F9" w:rsidRDefault="0074521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19, 2029 - February 25,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C84C3F" w:rsidR="00892FF1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854774C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C923F2" w:rsidR="00892FF1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2DF30C2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CCE7CC" w:rsidR="00892FF1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D586CB9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978FDD" w:rsidR="008A7A6A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EA8327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861D03" w:rsidR="008A7A6A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75A3771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B3DA1E" w:rsidR="008A7A6A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0B79DF8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A3469A" w:rsidR="008A7A6A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DFA6AB" w:rsidR="00247A09" w:rsidRPr="00A665F9" w:rsidRDefault="007452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4521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521E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