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9914E5" w:rsidR="00FA0877" w:rsidRPr="00A665F9" w:rsidRDefault="006C263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23, 2029 - April 29,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FA8DB24" w:rsidR="00892FF1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FE65ED3" w:rsidR="00247A09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69A732F" w:rsidR="00892FF1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37D9D0E" w:rsidR="00247A09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CD6C6B0" w:rsidR="00892FF1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4DAEACE" w:rsidR="00247A09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AE7B021" w:rsidR="008A7A6A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E6CD863" w:rsidR="00247A09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16BEA7" w:rsidR="008A7A6A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20EA0A5" w:rsidR="00247A09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E559CC" w:rsidR="008A7A6A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3D1B99E" w:rsidR="00247A09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33E985E" w:rsidR="008A7A6A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78411BB" w:rsidR="00247A09" w:rsidRPr="00A665F9" w:rsidRDefault="006C26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C263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C2636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