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54D9425" w:rsidR="00FA0877" w:rsidRPr="00A665F9" w:rsidRDefault="000908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1, 2029 - July 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937B48" w:rsidR="00892FF1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0ECF1A9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64EB92" w:rsidR="00892FF1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E19401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AFF247" w:rsidR="00892FF1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6A4AAF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7A120F" w:rsidR="008A7A6A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F3590D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D5A55F" w:rsidR="008A7A6A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EF0599C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C17AF1" w:rsidR="008A7A6A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207E35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7F67A4" w:rsidR="008A7A6A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D5BDAE" w:rsidR="00247A09" w:rsidRPr="00A665F9" w:rsidRDefault="000908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08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0826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