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9F22D6" w:rsidR="00FA0877" w:rsidRPr="00A665F9" w:rsidRDefault="00EC5DB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6, 2030 - January 12,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ABA8D3" w:rsidR="00892FF1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2035B13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15C16A" w:rsidR="00892FF1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A7A455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9AAEB4" w:rsidR="00892FF1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ECA719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4EF0DCA" w:rsidR="008A7A6A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63ECDDD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317715C" w:rsidR="008A7A6A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F02DB9F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7DAD63" w:rsidR="008A7A6A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17D5B04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F123E18" w:rsidR="008A7A6A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F38115A" w:rsidR="00247A09" w:rsidRPr="00A665F9" w:rsidRDefault="00EC5DB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EC5DB6" w:rsidRPr="005C2A52" w:rsidRDefault="00EC5DB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C5DB6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