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F55D10C" w:rsidR="00FA0877" w:rsidRPr="00A665F9" w:rsidRDefault="007149F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16, 2030 - June 22,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5C6602C" w:rsidR="00892FF1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DDEBE0B" w:rsidR="00247A09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F51427E" w:rsidR="00892FF1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CA4B6E1" w:rsidR="00247A09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FAB69EF" w:rsidR="00892FF1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AFA5BFB" w:rsidR="00247A09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2836588" w:rsidR="008A7A6A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5EE2126" w:rsidR="00247A09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51ABFE0" w:rsidR="008A7A6A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D40E08F" w:rsidR="00247A09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87757B" w:rsidR="008A7A6A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D0591A0" w:rsidR="00247A09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89A597E" w:rsidR="008A7A6A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90DC5E1" w:rsidR="00247A09" w:rsidRPr="00A665F9" w:rsidRDefault="007149F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149FC" w:rsidRPr="005C2A52" w:rsidRDefault="007149F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149FC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