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95A63FE" w:rsidR="008244D3" w:rsidRPr="00E72D52" w:rsidRDefault="00923DC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20, 2020 - January 26,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EC568D0" w:rsidR="00AA6673" w:rsidRPr="00E72D52" w:rsidRDefault="00923DC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1DE1C45" w:rsidR="008A7A6A" w:rsidRPr="00E72D52" w:rsidRDefault="00923DC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A631E48" w:rsidR="008A7A6A" w:rsidRPr="00E72D52" w:rsidRDefault="00923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045C99D" w:rsidR="00AA6673" w:rsidRPr="00E72D52" w:rsidRDefault="00923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F44C115" w:rsidR="008A7A6A" w:rsidRPr="00E72D52" w:rsidRDefault="00923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9EE6497" w:rsidR="00AA6673" w:rsidRPr="00E72D52" w:rsidRDefault="00923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59C9A2B" w:rsidR="008A7A6A" w:rsidRPr="00E72D52" w:rsidRDefault="00923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F26EEEB" w:rsidR="00AA6673" w:rsidRPr="00E72D52" w:rsidRDefault="00923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1119519" w:rsidR="008A7A6A" w:rsidRPr="00E72D52" w:rsidRDefault="00923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5D3589D" w:rsidR="00AA6673" w:rsidRPr="00E72D52" w:rsidRDefault="00923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0F781D2" w:rsidR="008A7A6A" w:rsidRPr="00E72D52" w:rsidRDefault="00923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3DB614D" w:rsidR="00AA6673" w:rsidRPr="00E72D52" w:rsidRDefault="00923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C88FDCF" w:rsidR="008A7A6A" w:rsidRPr="00E72D52" w:rsidRDefault="00923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5654AA5" w:rsidR="00AA6673" w:rsidRPr="00E72D52" w:rsidRDefault="00923DC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23DC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3DC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