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963524D" w:rsidR="008244D3" w:rsidRPr="00E72D52" w:rsidRDefault="0031689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2020 - March 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2A95A3" w:rsidR="00AA6673" w:rsidRPr="00E72D52" w:rsidRDefault="003168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229787" w:rsidR="008A7A6A" w:rsidRPr="00E72D52" w:rsidRDefault="003168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3C5E9D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655DE1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B88687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D23A00C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9EDA11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3A36B21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B815BA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97F490F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E6727D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2AFF622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C44B64" w:rsidR="008A7A6A" w:rsidRPr="00E72D52" w:rsidRDefault="003168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DAFF81" w:rsidR="00AA6673" w:rsidRPr="00E72D52" w:rsidRDefault="0031689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1689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16898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