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D24BCD" w:rsidR="008244D3" w:rsidRPr="00E72D52" w:rsidRDefault="00AC46C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8, 2020 - March 14,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4F5F2E" w:rsidR="00AA6673" w:rsidRPr="00E72D52" w:rsidRDefault="00AC46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F92DF06" w:rsidR="008A7A6A" w:rsidRPr="00E72D52" w:rsidRDefault="00AC46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CAFDE5" w:rsidR="008A7A6A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AC814C" w:rsidR="00AA6673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7D1723D" w:rsidR="008A7A6A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AC15A5B" w:rsidR="00AA6673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37DCB1" w:rsidR="008A7A6A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15C849" w:rsidR="00AA6673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1D6118" w:rsidR="008A7A6A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030B494" w:rsidR="00AA6673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B6CB681" w:rsidR="008A7A6A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0C3DAF5" w:rsidR="00AA6673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DEE17F" w:rsidR="008A7A6A" w:rsidRPr="00E72D52" w:rsidRDefault="00AC46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6EE039" w:rsidR="00AA6673" w:rsidRPr="00E72D52" w:rsidRDefault="00AC46C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C46C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C46CE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