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7C8D50" w:rsidR="008244D3" w:rsidRPr="00E72D52" w:rsidRDefault="00442A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2020 - April 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2003BF" w:rsidR="00AA6673" w:rsidRPr="00E72D52" w:rsidRDefault="00442A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E4FFBE" w:rsidR="008A7A6A" w:rsidRPr="00E72D52" w:rsidRDefault="00442A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B4E5BF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563B9F8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CD84530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20CEC8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AA5C87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681644F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728BED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D986CC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F641A2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F36B8E3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010F8A" w:rsidR="008A7A6A" w:rsidRPr="00E72D52" w:rsidRDefault="00442A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4414668" w:rsidR="00AA6673" w:rsidRPr="00E72D52" w:rsidRDefault="00442A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42A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42A2F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