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EE6E98F" w:rsidR="008244D3" w:rsidRPr="00E72D52" w:rsidRDefault="00321C8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19, 2020 - April 25,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F048D85" w:rsidR="00AA6673" w:rsidRPr="00E72D52" w:rsidRDefault="00321C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EEE5069" w:rsidR="008A7A6A" w:rsidRPr="00E72D52" w:rsidRDefault="00321C8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19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3CD19A6F" w:rsidR="008A7A6A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A4C3040" w:rsidR="00AA6673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5A18F87" w:rsidR="008A7A6A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7A39364" w:rsidR="00AA6673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70FA14E" w:rsidR="008A7A6A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70B7305E" w:rsidR="00AA6673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4665165" w:rsidR="008A7A6A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47BC67A3" w:rsidR="00AA6673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B09DF89" w:rsidR="008A7A6A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9F5CB25" w:rsidR="00AA6673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5FA59E0" w:rsidR="008A7A6A" w:rsidRPr="00E72D52" w:rsidRDefault="00321C8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5CE8AA8E" w:rsidR="00AA6673" w:rsidRPr="00E72D52" w:rsidRDefault="00321C8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Apr 25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21C8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1C8D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