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9F0B2A" w:rsidR="008244D3" w:rsidRPr="00E72D52" w:rsidRDefault="00083EA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11, 2020 - May 17,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9B9A643" w:rsidR="00AA6673" w:rsidRPr="00E72D52" w:rsidRDefault="00083E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67C5EB" w:rsidR="008A7A6A" w:rsidRPr="00E72D52" w:rsidRDefault="00083E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C299EE" w:rsidR="008A7A6A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7316224" w:rsidR="00AA6673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99BA6B" w:rsidR="008A7A6A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1854B59" w:rsidR="00AA6673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97604BD" w:rsidR="008A7A6A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134306A" w:rsidR="00AA6673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3BA42F" w:rsidR="008A7A6A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E61609" w:rsidR="00AA6673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66FFA1" w:rsidR="008A7A6A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9D29098" w:rsidR="00AA6673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43FB25" w:rsidR="008A7A6A" w:rsidRPr="00E72D52" w:rsidRDefault="00083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F111C8" w:rsidR="00AA6673" w:rsidRPr="00E72D52" w:rsidRDefault="00083EA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83EA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3EAD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