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9F0B2A" w:rsidR="008244D3" w:rsidRPr="00E72D52" w:rsidRDefault="00083EA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11, 2020 - May 17,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9B9A643" w:rsidR="00AA6673" w:rsidRPr="00E72D52" w:rsidRDefault="00083E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B67C5EB" w:rsidR="008A7A6A" w:rsidRPr="00E72D52" w:rsidRDefault="00083EA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FC299EE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7316224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D99BA6B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1854B59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97604BD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134306A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3BA42F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3E61609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C66FFA1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9D29098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643FB25" w:rsidR="008A7A6A" w:rsidRPr="00E72D52" w:rsidRDefault="00083EA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9F111C8" w:rsidR="00AA6673" w:rsidRPr="00E72D52" w:rsidRDefault="00083EA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83EA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3EAD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