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D0D9E27" w:rsidR="008244D3" w:rsidRPr="00E72D52" w:rsidRDefault="00167CC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27, 2022 - March 5,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69CC81" w:rsidR="00AA6673" w:rsidRPr="00E72D52" w:rsidRDefault="00167CC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4700F5C" w:rsidR="008A7A6A" w:rsidRPr="00E72D52" w:rsidRDefault="00167CC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766569" w:rsidR="008A7A6A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F5C35EA" w:rsidR="00AA6673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FE9139C" w:rsidR="008A7A6A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863F5C5" w:rsidR="00AA6673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EA2C3D2" w:rsidR="008A7A6A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66AEA92" w:rsidR="00AA6673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8DBE257" w:rsidR="008A7A6A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5474FA6" w:rsidR="00AA6673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4ABCA41" w:rsidR="008A7A6A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7E31FFB" w:rsidR="00AA6673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49B6FE" w:rsidR="008A7A6A" w:rsidRPr="00E72D52" w:rsidRDefault="00167C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48988D0" w:rsidR="00AA6673" w:rsidRPr="00E72D52" w:rsidRDefault="00167CC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05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67CC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67CC8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