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B3035C7" w:rsidR="008244D3" w:rsidRPr="00E72D52" w:rsidRDefault="00B569C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3, 2022 - April 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46856D" w:rsidR="00AA6673" w:rsidRPr="00E72D52" w:rsidRDefault="00B569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8EE6051" w:rsidR="008A7A6A" w:rsidRPr="00E72D52" w:rsidRDefault="00B569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5BC2BC" w:rsidR="008A7A6A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D861741" w:rsidR="00AA6673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A3541D" w:rsidR="008A7A6A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926CC57" w:rsidR="00AA6673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D8E391A" w:rsidR="008A7A6A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B3476ED" w:rsidR="00AA6673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1F8D791" w:rsidR="008A7A6A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66C9B88" w:rsidR="00AA6673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ADC640C" w:rsidR="008A7A6A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941F8F8" w:rsidR="00AA6673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37B838A" w:rsidR="008A7A6A" w:rsidRPr="00E72D52" w:rsidRDefault="00B569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3DB145C" w:rsidR="00AA6673" w:rsidRPr="00E72D52" w:rsidRDefault="00B569C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569C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569CB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