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12BCDC" w:rsidR="008244D3" w:rsidRPr="00E72D52" w:rsidRDefault="0075002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26, 2022 - July 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6F5AA8" w:rsidR="00AA6673" w:rsidRPr="00E72D52" w:rsidRDefault="007500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D5947E0" w:rsidR="008A7A6A" w:rsidRPr="00E72D52" w:rsidRDefault="007500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D8967B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9E43C1C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478016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11387AE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EF6CC1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D4C3F8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7277F8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2B2F211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45B093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750E76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05A89C" w:rsidR="008A7A6A" w:rsidRPr="00E72D52" w:rsidRDefault="007500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6C157E3" w:rsidR="00AA6673" w:rsidRPr="00E72D52" w:rsidRDefault="0075002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002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002A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