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512BCDC" w:rsidR="008244D3" w:rsidRPr="00E72D52" w:rsidRDefault="0075002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26, 2022 - July 2,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86F5AA8" w:rsidR="00AA6673" w:rsidRPr="00E72D52" w:rsidRDefault="0075002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D5947E0" w:rsidR="008A7A6A" w:rsidRPr="00E72D52" w:rsidRDefault="0075002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3D8967B" w:rsidR="008A7A6A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9E43C1C" w:rsidR="00AA6673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8478016" w:rsidR="008A7A6A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411387AE" w:rsidR="00AA6673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DEF6CC1" w:rsidR="008A7A6A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2D4C3F8" w:rsidR="00AA6673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F7277F8" w:rsidR="008A7A6A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2B2F211" w:rsidR="00AA6673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545B093" w:rsidR="008A7A6A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E750E76" w:rsidR="00AA6673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D05A89C" w:rsidR="008A7A6A" w:rsidRPr="00E72D52" w:rsidRDefault="0075002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6C157E3" w:rsidR="00AA6673" w:rsidRPr="00E72D52" w:rsidRDefault="0075002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5002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5002A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