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EBDCA0" w:rsidR="008244D3" w:rsidRPr="00E72D52" w:rsidRDefault="00B6525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31, 2023 - January 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B1595C" w:rsidR="00AA6673" w:rsidRPr="00E72D52" w:rsidRDefault="00B652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EBDC642" w:rsidR="008A7A6A" w:rsidRPr="00E72D52" w:rsidRDefault="00B652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2F781F6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04EBAFE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53BE0E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883E216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CB1D6E8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C0C33B9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6CAA975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DC6EB7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D7234F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6114491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4CD1A0" w:rsidR="008A7A6A" w:rsidRPr="00E72D52" w:rsidRDefault="00B652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6A9EBE5" w:rsidR="00AA6673" w:rsidRPr="00E72D52" w:rsidRDefault="00B6525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6525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6525D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