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0D1821" w:rsidR="008244D3" w:rsidRPr="00E72D52" w:rsidRDefault="00B0105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19, 2024 - February 25,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7F0C746" w:rsidR="00AA6673" w:rsidRPr="00E72D52" w:rsidRDefault="00B010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4CF2963" w:rsidR="008A7A6A" w:rsidRPr="00E72D52" w:rsidRDefault="00B010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E00BB98" w:rsidR="008A7A6A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5B191DB" w:rsidR="00AA6673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7617D38" w:rsidR="008A7A6A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E2C6542" w:rsidR="00AA6673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25512EF" w:rsidR="008A7A6A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3EA0456" w:rsidR="00AA6673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8CEA54" w:rsidR="008A7A6A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2201DBA" w:rsidR="00AA6673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15D22E1" w:rsidR="008A7A6A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437FDE3" w:rsidR="00AA6673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6D967C" w:rsidR="008A7A6A" w:rsidRPr="00E72D52" w:rsidRDefault="00B01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8A4C93A" w:rsidR="00AA6673" w:rsidRPr="00E72D52" w:rsidRDefault="00B0105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0105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105A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