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6C4D0C" w:rsidR="008244D3" w:rsidRPr="00E72D52" w:rsidRDefault="00A1485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6, 2024 - May 12,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CCBF96C" w:rsidR="00AA6673" w:rsidRPr="00E72D52" w:rsidRDefault="00A148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2E59FE8" w:rsidR="008A7A6A" w:rsidRPr="00E72D52" w:rsidRDefault="00A148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7223687" w:rsidR="008A7A6A" w:rsidRPr="00E72D52" w:rsidRDefault="00A148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DBC92C5" w:rsidR="00AA6673" w:rsidRPr="00E72D52" w:rsidRDefault="00A148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8F3E646" w:rsidR="008A7A6A" w:rsidRPr="00E72D52" w:rsidRDefault="00A148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0422F30" w:rsidR="00AA6673" w:rsidRPr="00E72D52" w:rsidRDefault="00A148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3E29EB5" w:rsidR="008A7A6A" w:rsidRPr="00E72D52" w:rsidRDefault="00A148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92B97DF" w:rsidR="00AA6673" w:rsidRPr="00E72D52" w:rsidRDefault="00A148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67AC3DB" w:rsidR="008A7A6A" w:rsidRPr="00E72D52" w:rsidRDefault="00A148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F92FCAF" w:rsidR="00AA6673" w:rsidRPr="00E72D52" w:rsidRDefault="00A148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5CBC54F" w:rsidR="008A7A6A" w:rsidRPr="00E72D52" w:rsidRDefault="00A148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4A674CD" w:rsidR="00AA6673" w:rsidRPr="00E72D52" w:rsidRDefault="00A148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120D4D9" w:rsidR="008A7A6A" w:rsidRPr="00E72D52" w:rsidRDefault="00A148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232C4A4" w:rsidR="00AA6673" w:rsidRPr="00E72D52" w:rsidRDefault="00A1485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1485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1485A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