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737E78" w:rsidR="008244D3" w:rsidRPr="00E72D52" w:rsidRDefault="00BA1EA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27, 2024 - June 2,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8F0B499" w:rsidR="00AA6673" w:rsidRPr="00E72D52" w:rsidRDefault="00BA1E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67EE88B" w:rsidR="008A7A6A" w:rsidRPr="00E72D52" w:rsidRDefault="00BA1E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5B8C4D6" w:rsidR="008A7A6A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8FE28A4" w:rsidR="00AA6673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0F40495" w:rsidR="008A7A6A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B470468" w:rsidR="00AA6673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5BEFC19" w:rsidR="008A7A6A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0CB28EF" w:rsidR="00AA6673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07DDF92" w:rsidR="008A7A6A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E683C2A" w:rsidR="00AA6673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62888C" w:rsidR="008A7A6A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7341640" w:rsidR="00AA6673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84F6E6" w:rsidR="008A7A6A" w:rsidRPr="00E72D52" w:rsidRDefault="00BA1E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7AF75C2" w:rsidR="00AA6673" w:rsidRPr="00E72D52" w:rsidRDefault="00BA1EA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A1EA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A1EAD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