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3377211" w:rsidR="008244D3" w:rsidRPr="00E72D52" w:rsidRDefault="009174B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2024 - October 20,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091D627" w:rsidR="00AA6673" w:rsidRPr="00E72D52" w:rsidRDefault="009174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C2E5E9D" w:rsidR="008A7A6A" w:rsidRPr="00E72D52" w:rsidRDefault="009174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D1D5715" w:rsidR="008A7A6A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142454" w:rsidR="00AA6673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B3226B" w:rsidR="008A7A6A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34B2306" w:rsidR="00AA6673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B3D4A7" w:rsidR="008A7A6A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7B2D225" w:rsidR="00AA6673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D157E0" w:rsidR="008A7A6A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E12CEE2" w:rsidR="00AA6673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5FB971" w:rsidR="008A7A6A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49860C7" w:rsidR="00AA6673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29FF5C6" w:rsidR="008A7A6A" w:rsidRPr="00E72D52" w:rsidRDefault="009174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43757A" w:rsidR="00AA6673" w:rsidRPr="00E72D52" w:rsidRDefault="009174B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174B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174BF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