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3377211" w:rsidR="008244D3" w:rsidRPr="00E72D52" w:rsidRDefault="009174B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14, 2024 - October 20,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091D627" w:rsidR="00AA6673" w:rsidRPr="00E72D52" w:rsidRDefault="009174B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C2E5E9D" w:rsidR="008A7A6A" w:rsidRPr="00E72D52" w:rsidRDefault="009174B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D1D5715" w:rsidR="008A7A6A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A142454" w:rsidR="00AA6673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0B3226B" w:rsidR="008A7A6A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34B2306" w:rsidR="00AA6673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9B3D4A7" w:rsidR="008A7A6A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7B2D225" w:rsidR="00AA6673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D157E0" w:rsidR="008A7A6A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E12CEE2" w:rsidR="00AA6673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25FB971" w:rsidR="008A7A6A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49860C7" w:rsidR="00AA6673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29FF5C6" w:rsidR="008A7A6A" w:rsidRPr="00E72D52" w:rsidRDefault="009174B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C43757A" w:rsidR="00AA6673" w:rsidRPr="00E72D52" w:rsidRDefault="009174B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174B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174BF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