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EAA4B40" w:rsidR="008244D3" w:rsidRPr="00E72D52" w:rsidRDefault="00B31FD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11, 2026 - January 17,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EF44136" w:rsidR="00AA6673" w:rsidRPr="00E72D52" w:rsidRDefault="00B31FD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8E8F5D6" w:rsidR="008A7A6A" w:rsidRPr="00E72D52" w:rsidRDefault="00B31FD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AB3435E" w:rsidR="008A7A6A" w:rsidRPr="00E72D52" w:rsidRDefault="00B31FD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DCB359C" w:rsidR="00AA6673" w:rsidRPr="00E72D52" w:rsidRDefault="00B31FD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78D993B" w:rsidR="008A7A6A" w:rsidRPr="00E72D52" w:rsidRDefault="00B31FD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27AC941" w:rsidR="00AA6673" w:rsidRPr="00E72D52" w:rsidRDefault="00B31FD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A48F1EF" w:rsidR="008A7A6A" w:rsidRPr="00E72D52" w:rsidRDefault="00B31FD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D4ECFD7" w:rsidR="00AA6673" w:rsidRPr="00E72D52" w:rsidRDefault="00B31FD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6FFF63D" w:rsidR="008A7A6A" w:rsidRPr="00E72D52" w:rsidRDefault="00B31FD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427E510" w:rsidR="00AA6673" w:rsidRPr="00E72D52" w:rsidRDefault="00B31FD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A9C7A82" w:rsidR="008A7A6A" w:rsidRPr="00E72D52" w:rsidRDefault="00B31FD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149C340" w:rsidR="00AA6673" w:rsidRPr="00E72D52" w:rsidRDefault="00B31FD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850F12F" w:rsidR="008A7A6A" w:rsidRPr="00E72D52" w:rsidRDefault="00B31FD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93C4516" w:rsidR="00AA6673" w:rsidRPr="00E72D52" w:rsidRDefault="00B31FD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31FD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31FDB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