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2B7EC14" w:rsidR="008244D3" w:rsidRPr="00E72D52" w:rsidRDefault="005A714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25, 2026 - January 31,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D4A3F78" w:rsidR="00AA6673" w:rsidRPr="00E72D52" w:rsidRDefault="005A71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5601003" w:rsidR="008A7A6A" w:rsidRPr="00E72D52" w:rsidRDefault="005A71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B140813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889B9D6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E2148BD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C940C7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FA60B73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94DD402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64EB3C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BD6DACE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FE52E1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40C08A5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871FCB" w:rsidR="008A7A6A" w:rsidRPr="00E72D52" w:rsidRDefault="005A71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0987C46" w:rsidR="00AA6673" w:rsidRPr="00E72D52" w:rsidRDefault="005A714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A714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A7146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