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1925D45" w:rsidR="008244D3" w:rsidRPr="00E72D52" w:rsidRDefault="003B716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26, 2026 - February 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5D51B6A" w:rsidR="00AA6673" w:rsidRPr="00E72D52" w:rsidRDefault="003B716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CC99F13" w:rsidR="008A7A6A" w:rsidRPr="00E72D52" w:rsidRDefault="003B716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DC60D6E" w:rsidR="008A7A6A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A4E5D7E" w:rsidR="00AA6673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A60E706" w:rsidR="008A7A6A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5BF375F" w:rsidR="00AA6673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2B33910" w:rsidR="008A7A6A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2329BBE" w:rsidR="00AA6673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9CA73CD" w:rsidR="008A7A6A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1E637C7" w:rsidR="00AA6673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B7B73C0" w:rsidR="008A7A6A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8A47F01" w:rsidR="00AA6673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8680722" w:rsidR="008A7A6A" w:rsidRPr="00E72D52" w:rsidRDefault="003B716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92C9D7F" w:rsidR="00AA6673" w:rsidRPr="00E72D52" w:rsidRDefault="003B716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B716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B716F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