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FF8C9B" w:rsidR="008244D3" w:rsidRPr="00E72D52" w:rsidRDefault="00484E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2026 - February 28,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51DFA4" w:rsidR="00AA6673" w:rsidRPr="00E72D52" w:rsidRDefault="00484E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FDF2C3" w:rsidR="008A7A6A" w:rsidRPr="00E72D52" w:rsidRDefault="00484E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053A2A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2A2F76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DEE510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EC955C9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2E245B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C6DB2C3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A56555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1892A4C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F6E06D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3F58249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9888B7" w:rsidR="008A7A6A" w:rsidRPr="00E72D52" w:rsidRDefault="00484E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65B3639" w:rsidR="00AA6673" w:rsidRPr="00E72D52" w:rsidRDefault="00484E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84E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84EF2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