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C266A5" w:rsidR="008244D3" w:rsidRPr="00E72D52" w:rsidRDefault="00B7798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20, 2026 - April 26,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CFDFB46" w:rsidR="00AA6673" w:rsidRPr="00E72D52" w:rsidRDefault="00B779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07E7A33" w:rsidR="008A7A6A" w:rsidRPr="00E72D52" w:rsidRDefault="00B779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758AE5" w:rsidR="008A7A6A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39B0D9F" w:rsidR="00AA6673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290482E" w:rsidR="008A7A6A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59B2830" w:rsidR="00AA6673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6171B5C" w:rsidR="008A7A6A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BE7AF74" w:rsidR="00AA6673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4E6DA9" w:rsidR="008A7A6A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231DB3A" w:rsidR="00AA6673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CAA0C3" w:rsidR="008A7A6A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6958CAD" w:rsidR="00AA6673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F86764" w:rsidR="008A7A6A" w:rsidRPr="00E72D52" w:rsidRDefault="00B779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C1F25B4" w:rsidR="00AA6673" w:rsidRPr="00E72D52" w:rsidRDefault="00B7798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7798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77989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