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B844A7" w:rsidR="008244D3" w:rsidRPr="00E72D52" w:rsidRDefault="00D93C2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2026 - August 29,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7FD9146" w:rsidR="00AA6673" w:rsidRPr="00E72D52" w:rsidRDefault="00D93C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A303405" w:rsidR="008A7A6A" w:rsidRPr="00E72D52" w:rsidRDefault="00D93C2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11FAA0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55FDD0D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E195039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8659CF7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955334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60A12D7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E72427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DBC08A4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858C71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B51F06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53C4A5" w:rsidR="008A7A6A" w:rsidRPr="00E72D52" w:rsidRDefault="00D93C2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A0D1A55" w:rsidR="00AA6673" w:rsidRPr="00E72D52" w:rsidRDefault="00D93C2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93C2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93C26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